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611"/>
        <w:tblW w:w="0" w:type="auto"/>
        <w:tblLook w:val="04A0"/>
      </w:tblPr>
      <w:tblGrid>
        <w:gridCol w:w="1908"/>
        <w:gridCol w:w="1980"/>
        <w:gridCol w:w="5580"/>
      </w:tblGrid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1980" w:type="dxa"/>
          </w:tcPr>
          <w:p w:rsidR="001348B4" w:rsidRPr="00E819A8" w:rsidRDefault="001348B4" w:rsidP="008B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b/>
                <w:sz w:val="24"/>
                <w:szCs w:val="24"/>
              </w:rPr>
              <w:t>Mentor/s</w:t>
            </w:r>
          </w:p>
        </w:tc>
        <w:tc>
          <w:tcPr>
            <w:tcW w:w="5580" w:type="dxa"/>
          </w:tcPr>
          <w:p w:rsidR="001348B4" w:rsidRPr="00E819A8" w:rsidRDefault="001348B4" w:rsidP="008B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Delisha</w:t>
            </w:r>
            <w:proofErr w:type="spellEnd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 xml:space="preserve"> Bella</w:t>
            </w:r>
          </w:p>
        </w:tc>
        <w:tc>
          <w:tcPr>
            <w:tcW w:w="1980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Doug Bousfield</w:t>
            </w:r>
          </w:p>
        </w:tc>
        <w:tc>
          <w:tcPr>
            <w:tcW w:w="5580" w:type="dxa"/>
          </w:tcPr>
          <w:p w:rsidR="001348B4" w:rsidRPr="00DE175E" w:rsidRDefault="00DE175E" w:rsidP="00DE175E">
            <w:pPr>
              <w:rPr>
                <w:rFonts w:ascii="Times New Roman" w:hAnsi="Times New Roman"/>
                <w:sz w:val="24"/>
                <w:szCs w:val="24"/>
              </w:rPr>
            </w:pPr>
            <w:r w:rsidRPr="00DE175E">
              <w:rPr>
                <w:rFonts w:ascii="Times New Roman" w:hAnsi="Times New Roman"/>
                <w:sz w:val="24"/>
                <w:szCs w:val="24"/>
              </w:rPr>
              <w:t>The Production of Nanocellulose Barrier Films</w:t>
            </w:r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Jean Caminero</w:t>
            </w:r>
          </w:p>
        </w:tc>
        <w:tc>
          <w:tcPr>
            <w:tcW w:w="1980" w:type="dxa"/>
          </w:tcPr>
          <w:p w:rsidR="001348B4" w:rsidRPr="00572F97" w:rsidRDefault="00572F9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97">
              <w:rPr>
                <w:rFonts w:ascii="Times New Roman" w:hAnsi="Times New Roman" w:cs="Times New Roman"/>
                <w:sz w:val="24"/>
                <w:szCs w:val="24"/>
              </w:rPr>
              <w:t>Cristina Segura</w:t>
            </w:r>
          </w:p>
        </w:tc>
        <w:tc>
          <w:tcPr>
            <w:tcW w:w="5580" w:type="dxa"/>
          </w:tcPr>
          <w:p w:rsidR="001348B4" w:rsidRPr="003E5E8B" w:rsidRDefault="003E5E8B" w:rsidP="003E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8B">
              <w:rPr>
                <w:rFonts w:ascii="Times New Roman" w:hAnsi="Times New Roman" w:cs="Times New Roman"/>
                <w:sz w:val="24"/>
                <w:szCs w:val="24"/>
              </w:rPr>
              <w:t>Phytosterols</w:t>
            </w:r>
            <w:proofErr w:type="spellEnd"/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ulping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ndustry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>yproduct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Rebecca Horan</w:t>
            </w:r>
          </w:p>
        </w:tc>
        <w:tc>
          <w:tcPr>
            <w:tcW w:w="1980" w:type="dxa"/>
          </w:tcPr>
          <w:p w:rsidR="001348B4" w:rsidRDefault="0097489D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Amy St. Peter</w:t>
            </w:r>
            <w:r w:rsidR="00531B3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531B38" w:rsidRPr="00E819A8" w:rsidRDefault="00531B38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Darrell Donahue</w:t>
            </w:r>
          </w:p>
        </w:tc>
        <w:tc>
          <w:tcPr>
            <w:tcW w:w="5580" w:type="dxa"/>
          </w:tcPr>
          <w:p w:rsidR="001348B4" w:rsidRPr="00531B38" w:rsidRDefault="00531B38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8">
              <w:rPr>
                <w:rFonts w:ascii="Times New Roman" w:hAnsi="Times New Roman"/>
                <w:sz w:val="24"/>
                <w:szCs w:val="24"/>
              </w:rPr>
              <w:t>Environmental and Social Life Cycle Assessment of Packaging Paper</w:t>
            </w:r>
          </w:p>
        </w:tc>
      </w:tr>
      <w:tr w:rsidR="001348B4" w:rsidTr="00531B38">
        <w:trPr>
          <w:trHeight w:val="647"/>
        </w:trPr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Huanambul</w:t>
            </w:r>
            <w:proofErr w:type="spellEnd"/>
          </w:p>
        </w:tc>
        <w:tc>
          <w:tcPr>
            <w:tcW w:w="1980" w:type="dxa"/>
          </w:tcPr>
          <w:p w:rsidR="001348B4" w:rsidRPr="00E819A8" w:rsidRDefault="0097489D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Mike Mason</w:t>
            </w:r>
          </w:p>
        </w:tc>
        <w:tc>
          <w:tcPr>
            <w:tcW w:w="5580" w:type="dxa"/>
          </w:tcPr>
          <w:p w:rsidR="001348B4" w:rsidRPr="008C5F68" w:rsidRDefault="008C5F68" w:rsidP="008C5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8C5F68">
              <w:rPr>
                <w:rFonts w:ascii="Times New Roman" w:hAnsi="Times New Roman"/>
                <w:color w:val="000000"/>
                <w:sz w:val="24"/>
                <w:szCs w:val="24"/>
              </w:rPr>
              <w:t>ization of Physical and Toxicolo</w:t>
            </w:r>
            <w:r w:rsidRPr="008C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gical Properties of Forest Derived Nanomaterials</w:t>
            </w:r>
          </w:p>
        </w:tc>
      </w:tr>
      <w:tr w:rsidR="001348B4" w:rsidRPr="006D4B1F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Tahir Ibrahim</w:t>
            </w:r>
          </w:p>
        </w:tc>
        <w:tc>
          <w:tcPr>
            <w:tcW w:w="1980" w:type="dxa"/>
          </w:tcPr>
          <w:p w:rsidR="001348B4" w:rsidRPr="00E819A8" w:rsidRDefault="00CD4C33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B</w:t>
            </w:r>
            <w:r w:rsidR="001348B4" w:rsidRPr="00E819A8">
              <w:rPr>
                <w:rFonts w:ascii="Times New Roman" w:hAnsi="Times New Roman" w:cs="Times New Roman"/>
                <w:sz w:val="24"/>
                <w:szCs w:val="24"/>
              </w:rPr>
              <w:t>ataineh</w:t>
            </w:r>
          </w:p>
        </w:tc>
        <w:tc>
          <w:tcPr>
            <w:tcW w:w="5580" w:type="dxa"/>
          </w:tcPr>
          <w:p w:rsidR="001348B4" w:rsidRPr="006D4B1F" w:rsidRDefault="006D4B1F" w:rsidP="006D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1F">
              <w:rPr>
                <w:rFonts w:ascii="Times New Roman" w:hAnsi="Times New Roman" w:cs="Times New Roman"/>
                <w:sz w:val="24"/>
                <w:szCs w:val="24"/>
              </w:rPr>
              <w:t xml:space="preserve">Evaluating and Predicting the Regional Effects of </w:t>
            </w:r>
            <w:proofErr w:type="spellStart"/>
            <w:r w:rsidRPr="006D4B1F">
              <w:rPr>
                <w:rFonts w:ascii="Times New Roman" w:hAnsi="Times New Roman" w:cs="Times New Roman"/>
                <w:sz w:val="24"/>
                <w:szCs w:val="24"/>
              </w:rPr>
              <w:t>Silviculture</w:t>
            </w:r>
            <w:proofErr w:type="spellEnd"/>
            <w:r w:rsidRPr="006D4B1F">
              <w:rPr>
                <w:rFonts w:ascii="Times New Roman" w:hAnsi="Times New Roman" w:cs="Times New Roman"/>
                <w:sz w:val="24"/>
                <w:szCs w:val="24"/>
              </w:rPr>
              <w:t xml:space="preserve"> and Site Factors on Regeneration in the Northern Conifer Forest</w:t>
            </w:r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Jessica Kersey</w:t>
            </w:r>
          </w:p>
        </w:tc>
        <w:tc>
          <w:tcPr>
            <w:tcW w:w="1980" w:type="dxa"/>
          </w:tcPr>
          <w:p w:rsidR="001348B4" w:rsidRPr="00572F97" w:rsidRDefault="00572F9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97">
              <w:rPr>
                <w:rFonts w:ascii="Times New Roman" w:hAnsi="Times New Roman" w:cs="Times New Roman"/>
                <w:sz w:val="24"/>
                <w:szCs w:val="24"/>
              </w:rPr>
              <w:t>Álvaro</w:t>
            </w:r>
            <w:proofErr w:type="spellEnd"/>
            <w:r w:rsidRPr="00572F97">
              <w:rPr>
                <w:rFonts w:ascii="Times New Roman" w:hAnsi="Times New Roman" w:cs="Times New Roman"/>
                <w:sz w:val="24"/>
                <w:szCs w:val="24"/>
              </w:rPr>
              <w:t xml:space="preserve"> Maldonado</w:t>
            </w:r>
          </w:p>
        </w:tc>
        <w:tc>
          <w:tcPr>
            <w:tcW w:w="5580" w:type="dxa"/>
          </w:tcPr>
          <w:p w:rsidR="001348B4" w:rsidRPr="003E5E8B" w:rsidRDefault="003E5E8B" w:rsidP="003E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Biodegradable Thermoplastic Composite Materials Derived from Seaweed Biomass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lgae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>lastics)</w:t>
            </w:r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Joshua Kling</w:t>
            </w:r>
          </w:p>
        </w:tc>
        <w:tc>
          <w:tcPr>
            <w:tcW w:w="1980" w:type="dxa"/>
          </w:tcPr>
          <w:p w:rsidR="001348B4" w:rsidRPr="00E819A8" w:rsidRDefault="005A63FC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Jeff Benjamin</w:t>
            </w:r>
          </w:p>
        </w:tc>
        <w:tc>
          <w:tcPr>
            <w:tcW w:w="5580" w:type="dxa"/>
          </w:tcPr>
          <w:p w:rsidR="001348B4" w:rsidRPr="00E819A8" w:rsidRDefault="00E819A8" w:rsidP="00E819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of Productivity and Cost for Logging Equipment in Maine’s Forest Industry</w:t>
            </w:r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Meghan Negus</w:t>
            </w:r>
          </w:p>
        </w:tc>
        <w:tc>
          <w:tcPr>
            <w:tcW w:w="1980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Clay Wheeler</w:t>
            </w:r>
          </w:p>
        </w:tc>
        <w:tc>
          <w:tcPr>
            <w:tcW w:w="5580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Hydrolyzate</w:t>
            </w:r>
            <w:proofErr w:type="spellEnd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 xml:space="preserve"> Extraction for Producing </w:t>
            </w: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Biohydrocarbons</w:t>
            </w:r>
            <w:proofErr w:type="spellEnd"/>
          </w:p>
        </w:tc>
      </w:tr>
      <w:tr w:rsidR="001348B4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Andria Pena</w:t>
            </w:r>
          </w:p>
        </w:tc>
        <w:tc>
          <w:tcPr>
            <w:tcW w:w="1980" w:type="dxa"/>
          </w:tcPr>
          <w:p w:rsidR="001348B4" w:rsidRPr="00E819A8" w:rsidRDefault="00AE3AC3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Cole &amp; Ray Fort</w:t>
            </w:r>
          </w:p>
        </w:tc>
        <w:tc>
          <w:tcPr>
            <w:tcW w:w="5580" w:type="dxa"/>
          </w:tcPr>
          <w:p w:rsidR="001348B4" w:rsidRPr="00527DC8" w:rsidRDefault="00527DC8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Fundamentals of Formaldehyde Detection and Emissions Determination</w:t>
            </w:r>
          </w:p>
        </w:tc>
      </w:tr>
      <w:tr w:rsidR="001348B4" w:rsidRPr="00E819A8" w:rsidTr="00531B38">
        <w:tc>
          <w:tcPr>
            <w:tcW w:w="1908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Jared Snell</w:t>
            </w:r>
          </w:p>
        </w:tc>
        <w:tc>
          <w:tcPr>
            <w:tcW w:w="1980" w:type="dxa"/>
          </w:tcPr>
          <w:p w:rsidR="001348B4" w:rsidRPr="00E819A8" w:rsidRDefault="001348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Joe Genco</w:t>
            </w:r>
          </w:p>
        </w:tc>
        <w:tc>
          <w:tcPr>
            <w:tcW w:w="5580" w:type="dxa"/>
          </w:tcPr>
          <w:p w:rsidR="001348B4" w:rsidRPr="00611A52" w:rsidRDefault="00611A52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52">
              <w:rPr>
                <w:rFonts w:ascii="Times New Roman" w:hAnsi="Times New Roman" w:cs="Times New Roman"/>
                <w:sz w:val="24"/>
              </w:rPr>
              <w:t>Cleavage of Acetyl Groups from Northeast Hardwood for Acetic Acid Production</w:t>
            </w:r>
          </w:p>
        </w:tc>
      </w:tr>
      <w:tr w:rsidR="005C0EB4" w:rsidRPr="00E819A8" w:rsidTr="00531B38">
        <w:tc>
          <w:tcPr>
            <w:tcW w:w="1908" w:type="dxa"/>
          </w:tcPr>
          <w:p w:rsidR="005C0EB4" w:rsidRDefault="005C0E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Amthauer</w:t>
            </w:r>
            <w:proofErr w:type="spellEnd"/>
          </w:p>
        </w:tc>
        <w:tc>
          <w:tcPr>
            <w:tcW w:w="1980" w:type="dxa"/>
          </w:tcPr>
          <w:p w:rsidR="005C0EB4" w:rsidRDefault="00572F9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Beaupre</w:t>
            </w:r>
          </w:p>
        </w:tc>
        <w:tc>
          <w:tcPr>
            <w:tcW w:w="5580" w:type="dxa"/>
          </w:tcPr>
          <w:p w:rsidR="005C0EB4" w:rsidRDefault="00572F97" w:rsidP="005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Drying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Nanocellulose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Maintaining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Nanomorphology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Redispersability</w:t>
            </w:r>
            <w:proofErr w:type="spellEnd"/>
          </w:p>
        </w:tc>
      </w:tr>
      <w:tr w:rsidR="005C0EB4" w:rsidRPr="00E819A8" w:rsidTr="00531B38">
        <w:tc>
          <w:tcPr>
            <w:tcW w:w="1908" w:type="dxa"/>
          </w:tcPr>
          <w:p w:rsidR="005C0EB4" w:rsidRDefault="005C0EB4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Sergio Gallegos</w:t>
            </w:r>
          </w:p>
        </w:tc>
        <w:tc>
          <w:tcPr>
            <w:tcW w:w="1980" w:type="dxa"/>
          </w:tcPr>
          <w:p w:rsidR="005C0EB4" w:rsidRDefault="00463F4D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Gardner</w:t>
            </w:r>
          </w:p>
        </w:tc>
        <w:tc>
          <w:tcPr>
            <w:tcW w:w="5580" w:type="dxa"/>
          </w:tcPr>
          <w:p w:rsidR="005C0EB4" w:rsidRDefault="00B27DB5" w:rsidP="003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Cellulose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Nanofibril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Reinforced Polypropylene Composites</w:t>
            </w:r>
          </w:p>
        </w:tc>
      </w:tr>
      <w:tr w:rsidR="001F5F25" w:rsidRPr="00E819A8" w:rsidTr="00531B38">
        <w:tc>
          <w:tcPr>
            <w:tcW w:w="1908" w:type="dxa"/>
          </w:tcPr>
          <w:p w:rsidR="001F5F25" w:rsidRPr="00E819A8" w:rsidRDefault="001F5F25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Rodrigues Ramos</w:t>
            </w:r>
          </w:p>
        </w:tc>
        <w:tc>
          <w:tcPr>
            <w:tcW w:w="1980" w:type="dxa"/>
          </w:tcPr>
          <w:p w:rsidR="001F5F25" w:rsidRPr="00E819A8" w:rsidRDefault="001F5F25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Walsum</w:t>
            </w:r>
            <w:proofErr w:type="spellEnd"/>
          </w:p>
        </w:tc>
        <w:tc>
          <w:tcPr>
            <w:tcW w:w="5580" w:type="dxa"/>
          </w:tcPr>
          <w:p w:rsidR="001F5F25" w:rsidRPr="00E819A8" w:rsidRDefault="001F5F25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Feasibility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Biohydrogen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Methane Production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Macroalgae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Anaerobic D</w:t>
            </w:r>
            <w:r w:rsidRPr="00FE3C9D">
              <w:rPr>
                <w:rFonts w:ascii="Times New Roman" w:hAnsi="Times New Roman" w:cs="Times New Roman"/>
                <w:sz w:val="24"/>
                <w:szCs w:val="24"/>
              </w:rPr>
              <w:t>igestion</w:t>
            </w:r>
          </w:p>
        </w:tc>
      </w:tr>
      <w:tr w:rsidR="00B55B37" w:rsidRPr="00E819A8" w:rsidTr="00531B38">
        <w:tc>
          <w:tcPr>
            <w:tcW w:w="1908" w:type="dxa"/>
          </w:tcPr>
          <w:p w:rsidR="00B55B37" w:rsidRDefault="00B55B3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Lewis</w:t>
            </w:r>
          </w:p>
        </w:tc>
        <w:tc>
          <w:tcPr>
            <w:tcW w:w="1980" w:type="dxa"/>
          </w:tcPr>
          <w:p w:rsidR="00B55B37" w:rsidRDefault="00B55B3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Narehood Austin &amp; Clay Wheeler</w:t>
            </w:r>
          </w:p>
        </w:tc>
        <w:tc>
          <w:tcPr>
            <w:tcW w:w="5580" w:type="dxa"/>
          </w:tcPr>
          <w:p w:rsidR="00B55B37" w:rsidRPr="00B55B37" w:rsidRDefault="00D151CF" w:rsidP="003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Third Generation Catalysts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B55B37" w:rsidRPr="00B55B37">
              <w:rPr>
                <w:rFonts w:ascii="Times New Roman" w:eastAsia="Times New Roman" w:hAnsi="Times New Roman" w:cs="Times New Roman"/>
                <w:sz w:val="24"/>
                <w:szCs w:val="24"/>
              </w:rPr>
              <w:t>ydrodeox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ygenation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Pyrolysis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B55B3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B55B37" w:rsidRPr="00920122" w:rsidTr="00531B38">
        <w:tc>
          <w:tcPr>
            <w:tcW w:w="1908" w:type="dxa"/>
          </w:tcPr>
          <w:p w:rsidR="00B55B37" w:rsidRDefault="007A4BC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Ellsworth Bell</w:t>
            </w:r>
          </w:p>
        </w:tc>
        <w:tc>
          <w:tcPr>
            <w:tcW w:w="1980" w:type="dxa"/>
          </w:tcPr>
          <w:p w:rsidR="00B55B37" w:rsidRDefault="007A4BC7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 Wheeler</w:t>
            </w:r>
          </w:p>
        </w:tc>
        <w:tc>
          <w:tcPr>
            <w:tcW w:w="5580" w:type="dxa"/>
          </w:tcPr>
          <w:p w:rsidR="00B55B37" w:rsidRPr="00920122" w:rsidRDefault="007A4BC7" w:rsidP="00F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2">
              <w:rPr>
                <w:rFonts w:ascii="Times New Roman" w:hAnsi="Times New Roman" w:cs="Times New Roman"/>
                <w:sz w:val="24"/>
                <w:szCs w:val="24"/>
              </w:rPr>
              <w:t xml:space="preserve">Oxidative Production of </w:t>
            </w:r>
            <w:proofErr w:type="spellStart"/>
            <w:r w:rsidRPr="00920122">
              <w:rPr>
                <w:rFonts w:ascii="Times New Roman" w:hAnsi="Times New Roman" w:cs="Times New Roman"/>
                <w:sz w:val="24"/>
                <w:szCs w:val="24"/>
              </w:rPr>
              <w:t>Formate</w:t>
            </w:r>
            <w:proofErr w:type="spellEnd"/>
            <w:r w:rsidRPr="00920122">
              <w:rPr>
                <w:rFonts w:ascii="Times New Roman" w:hAnsi="Times New Roman" w:cs="Times New Roman"/>
                <w:sz w:val="24"/>
                <w:szCs w:val="24"/>
              </w:rPr>
              <w:t xml:space="preserve"> Salts from Carbohydrates</w:t>
            </w:r>
          </w:p>
        </w:tc>
      </w:tr>
      <w:tr w:rsidR="002143CB" w:rsidRPr="00920122" w:rsidTr="00531B38">
        <w:tc>
          <w:tcPr>
            <w:tcW w:w="1908" w:type="dxa"/>
          </w:tcPr>
          <w:p w:rsidR="002143CB" w:rsidRPr="002143CB" w:rsidRDefault="002143CB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Fecteau</w:t>
            </w:r>
            <w:proofErr w:type="spellEnd"/>
          </w:p>
        </w:tc>
        <w:tc>
          <w:tcPr>
            <w:tcW w:w="1980" w:type="dxa"/>
          </w:tcPr>
          <w:p w:rsidR="002143CB" w:rsidRPr="002143CB" w:rsidRDefault="002143CB" w:rsidP="008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Brian Frederick</w:t>
            </w:r>
          </w:p>
        </w:tc>
        <w:tc>
          <w:tcPr>
            <w:tcW w:w="5580" w:type="dxa"/>
          </w:tcPr>
          <w:p w:rsidR="002143CB" w:rsidRPr="002143CB" w:rsidRDefault="002143CB" w:rsidP="00F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Pyrolysis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Oil Stability: Chemical Investigation of Polymerization Reactions</w:t>
            </w:r>
          </w:p>
        </w:tc>
      </w:tr>
    </w:tbl>
    <w:p w:rsidR="00ED461A" w:rsidRPr="00E819A8" w:rsidRDefault="008B2572" w:rsidP="008B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A8">
        <w:rPr>
          <w:rFonts w:ascii="Times New Roman" w:hAnsi="Times New Roman" w:cs="Times New Roman"/>
          <w:b/>
          <w:sz w:val="28"/>
          <w:szCs w:val="28"/>
        </w:rPr>
        <w:t xml:space="preserve">2012 UMaine FBRI REU Student </w:t>
      </w:r>
      <w:r w:rsidR="00AA52CB">
        <w:rPr>
          <w:rFonts w:ascii="Times New Roman" w:hAnsi="Times New Roman" w:cs="Times New Roman"/>
          <w:b/>
          <w:sz w:val="28"/>
          <w:szCs w:val="28"/>
        </w:rPr>
        <w:t>Projects</w:t>
      </w:r>
    </w:p>
    <w:p w:rsidR="008B2572" w:rsidRPr="00E819A8" w:rsidRDefault="008B2572">
      <w:pPr>
        <w:rPr>
          <w:rFonts w:ascii="Times New Roman" w:hAnsi="Times New Roman" w:cs="Times New Roman"/>
        </w:rPr>
      </w:pPr>
    </w:p>
    <w:p w:rsidR="008B2572" w:rsidRPr="00E819A8" w:rsidRDefault="008B2572">
      <w:pPr>
        <w:rPr>
          <w:rFonts w:ascii="Times New Roman" w:hAnsi="Times New Roman" w:cs="Times New Roman"/>
        </w:rPr>
      </w:pPr>
    </w:p>
    <w:sectPr w:rsidR="008B2572" w:rsidRPr="00E819A8" w:rsidSect="00ED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4A3"/>
    <w:rsid w:val="0002725B"/>
    <w:rsid w:val="00031F8E"/>
    <w:rsid w:val="0005535C"/>
    <w:rsid w:val="00057E1B"/>
    <w:rsid w:val="001348B4"/>
    <w:rsid w:val="001B3CC5"/>
    <w:rsid w:val="001F5F25"/>
    <w:rsid w:val="00212664"/>
    <w:rsid w:val="002143CB"/>
    <w:rsid w:val="00274194"/>
    <w:rsid w:val="002924A3"/>
    <w:rsid w:val="00320E37"/>
    <w:rsid w:val="003E5E8B"/>
    <w:rsid w:val="004414DA"/>
    <w:rsid w:val="00463F4D"/>
    <w:rsid w:val="00527DC8"/>
    <w:rsid w:val="00531B38"/>
    <w:rsid w:val="00572F97"/>
    <w:rsid w:val="0058122A"/>
    <w:rsid w:val="005A63FC"/>
    <w:rsid w:val="005C0EB4"/>
    <w:rsid w:val="00611A52"/>
    <w:rsid w:val="006C52B4"/>
    <w:rsid w:val="006D4B1F"/>
    <w:rsid w:val="006E0E36"/>
    <w:rsid w:val="006E6FC3"/>
    <w:rsid w:val="007A2C8A"/>
    <w:rsid w:val="007A4BC7"/>
    <w:rsid w:val="007D08B8"/>
    <w:rsid w:val="007F5E98"/>
    <w:rsid w:val="00820358"/>
    <w:rsid w:val="008316E3"/>
    <w:rsid w:val="008B2572"/>
    <w:rsid w:val="008C5F68"/>
    <w:rsid w:val="00920122"/>
    <w:rsid w:val="009566DE"/>
    <w:rsid w:val="0097489D"/>
    <w:rsid w:val="009E1836"/>
    <w:rsid w:val="00A611B4"/>
    <w:rsid w:val="00AA52CB"/>
    <w:rsid w:val="00AA727E"/>
    <w:rsid w:val="00AE3AC3"/>
    <w:rsid w:val="00B27DB5"/>
    <w:rsid w:val="00B55B37"/>
    <w:rsid w:val="00BC19F9"/>
    <w:rsid w:val="00CD4C33"/>
    <w:rsid w:val="00D151CF"/>
    <w:rsid w:val="00D6510A"/>
    <w:rsid w:val="00DE175E"/>
    <w:rsid w:val="00E3320A"/>
    <w:rsid w:val="00E819A8"/>
    <w:rsid w:val="00ED461A"/>
    <w:rsid w:val="00ED58ED"/>
    <w:rsid w:val="00F9389D"/>
    <w:rsid w:val="00FE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Sheila</cp:lastModifiedBy>
  <cp:revision>2</cp:revision>
  <dcterms:created xsi:type="dcterms:W3CDTF">2012-12-07T15:38:00Z</dcterms:created>
  <dcterms:modified xsi:type="dcterms:W3CDTF">2012-12-07T15:38:00Z</dcterms:modified>
</cp:coreProperties>
</file>