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6" w:rsidRDefault="00405276" w:rsidP="0040527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405276">
        <w:rPr>
          <w:rFonts w:eastAsia="Times New Roman" w:cs="Times New Roman"/>
          <w:b/>
          <w:bCs/>
          <w:kern w:val="36"/>
          <w:sz w:val="48"/>
          <w:szCs w:val="48"/>
        </w:rPr>
        <w:t>http://bangordailynews.com/2012/09/17/news/bangor/umaine-doctoral-student-wins-scholarship-to-study-under-the-hood-plastics/</w:t>
      </w:r>
    </w:p>
    <w:p w:rsidR="00405276" w:rsidRDefault="00405276" w:rsidP="0040527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</w:p>
    <w:p w:rsidR="00405276" w:rsidRPr="00405276" w:rsidRDefault="00405276" w:rsidP="0040527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proofErr w:type="spellStart"/>
      <w:r w:rsidRPr="00405276">
        <w:rPr>
          <w:rFonts w:eastAsia="Times New Roman" w:cs="Times New Roman"/>
          <w:b/>
          <w:bCs/>
          <w:kern w:val="36"/>
          <w:sz w:val="48"/>
          <w:szCs w:val="48"/>
        </w:rPr>
        <w:t>UMaine</w:t>
      </w:r>
      <w:proofErr w:type="spellEnd"/>
      <w:r w:rsidRPr="00405276">
        <w:rPr>
          <w:rFonts w:eastAsia="Times New Roman" w:cs="Times New Roman"/>
          <w:b/>
          <w:bCs/>
          <w:kern w:val="36"/>
          <w:sz w:val="48"/>
          <w:szCs w:val="48"/>
        </w:rPr>
        <w:t xml:space="preserve"> doctoral student wins scholarship to study ‘under-the-hood’ plastics</w:t>
      </w:r>
    </w:p>
    <w:p w:rsidR="00405276" w:rsidRPr="00405276" w:rsidRDefault="00405276" w:rsidP="00405276">
      <w:pPr>
        <w:numPr>
          <w:ilvl w:val="0"/>
          <w:numId w:val="1"/>
        </w:numPr>
        <w:spacing w:before="100" w:beforeAutospacing="1" w:after="100" w:afterAutospacing="1" w:line="240" w:lineRule="auto"/>
        <w:ind w:left="-1425"/>
        <w:rPr>
          <w:rFonts w:eastAsia="Times New Roman" w:cs="Times New Roman"/>
          <w:szCs w:val="24"/>
        </w:rPr>
      </w:pPr>
      <w:hyperlink r:id="rId5" w:tooltip="Print this" w:history="1">
        <w:r>
          <w:rPr>
            <w:rFonts w:eastAsia="Times New Roman" w:cs="Times New Roman"/>
            <w:noProof/>
            <w:color w:val="0000FF"/>
            <w:szCs w:val="24"/>
          </w:rPr>
          <w:drawing>
            <wp:inline distT="0" distB="0" distL="0" distR="0">
              <wp:extent cx="209550" cy="152400"/>
              <wp:effectExtent l="19050" t="0" r="0" b="0"/>
              <wp:docPr id="1" name="Picture 1" descr="Print this">
                <a:hlinkClick xmlns:a="http://schemas.openxmlformats.org/drawingml/2006/main" r:id="rId5" tooltip="&quot;Print thi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 this">
                        <a:hlinkClick r:id="rId5" tooltip="&quot;Print thi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05276">
          <w:rPr>
            <w:rFonts w:eastAsia="Times New Roman" w:cs="Times New Roman"/>
            <w:color w:val="0000FF"/>
            <w:szCs w:val="24"/>
            <w:u w:val="single"/>
          </w:rPr>
          <w:t>Print</w:t>
        </w:r>
      </w:hyperlink>
    </w:p>
    <w:p w:rsidR="00405276" w:rsidRPr="00405276" w:rsidRDefault="00405276" w:rsidP="00405276">
      <w:pPr>
        <w:numPr>
          <w:ilvl w:val="0"/>
          <w:numId w:val="1"/>
        </w:numPr>
        <w:spacing w:before="100" w:beforeAutospacing="1" w:after="100" w:afterAutospacing="1" w:line="240" w:lineRule="auto"/>
        <w:ind w:left="-1425"/>
        <w:rPr>
          <w:rFonts w:eastAsia="Times New Roman" w:cs="Times New Roman"/>
          <w:szCs w:val="24"/>
        </w:rPr>
      </w:pPr>
      <w:hyperlink r:id="rId7" w:tooltip="E-mail this" w:history="1">
        <w:r>
          <w:rPr>
            <w:rFonts w:eastAsia="Times New Roman" w:cs="Times New Roman"/>
            <w:noProof/>
            <w:color w:val="0000FF"/>
            <w:szCs w:val="24"/>
          </w:rPr>
          <w:drawing>
            <wp:inline distT="0" distB="0" distL="0" distR="0">
              <wp:extent cx="209550" cy="152400"/>
              <wp:effectExtent l="19050" t="0" r="0" b="0"/>
              <wp:docPr id="2" name="Picture 2" descr="E-mail this">
                <a:hlinkClick xmlns:a="http://schemas.openxmlformats.org/drawingml/2006/main" r:id="rId7" tooltip="&quot;E-mail thi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-mail this">
                        <a:hlinkClick r:id="rId7" tooltip="&quot;E-mail thi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05276">
          <w:rPr>
            <w:rFonts w:eastAsia="Times New Roman" w:cs="Times New Roman"/>
            <w:color w:val="0000FF"/>
            <w:szCs w:val="24"/>
            <w:u w:val="single"/>
          </w:rPr>
          <w:t>Email</w:t>
        </w:r>
      </w:hyperlink>
    </w:p>
    <w:p w:rsidR="00405276" w:rsidRPr="00405276" w:rsidRDefault="00405276" w:rsidP="00405276">
      <w:pPr>
        <w:numPr>
          <w:ilvl w:val="0"/>
          <w:numId w:val="1"/>
        </w:numPr>
        <w:spacing w:before="100" w:beforeAutospacing="1" w:after="100" w:afterAutospacing="1" w:line="240" w:lineRule="auto"/>
        <w:ind w:left="-1425"/>
        <w:rPr>
          <w:rFonts w:eastAsia="Times New Roman" w:cs="Times New Roman"/>
          <w:szCs w:val="24"/>
        </w:rPr>
      </w:pPr>
      <w:hyperlink r:id="rId9" w:tgtFrame="_blank" w:tooltip="Facebook this" w:history="1">
        <w:r>
          <w:rPr>
            <w:rFonts w:eastAsia="Times New Roman" w:cs="Times New Roman"/>
            <w:noProof/>
            <w:color w:val="0000FF"/>
            <w:szCs w:val="24"/>
          </w:rPr>
          <w:drawing>
            <wp:inline distT="0" distB="0" distL="0" distR="0">
              <wp:extent cx="66675" cy="152400"/>
              <wp:effectExtent l="19050" t="0" r="9525" b="0"/>
              <wp:docPr id="3" name="Picture 3" descr="Facebook this">
                <a:hlinkClick xmlns:a="http://schemas.openxmlformats.org/drawingml/2006/main" r:id="rId9" tgtFrame="&quot;_blank&quot;" tooltip="&quot;Facebook thi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acebook this">
                        <a:hlinkClick r:id="rId9" tgtFrame="&quot;_blank&quot;" tooltip="&quot;Facebook thi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05276">
          <w:rPr>
            <w:rFonts w:eastAsia="Times New Roman" w:cs="Times New Roman"/>
            <w:color w:val="0000FF"/>
            <w:szCs w:val="24"/>
            <w:u w:val="single"/>
          </w:rPr>
          <w:t>Share</w:t>
        </w:r>
      </w:hyperlink>
    </w:p>
    <w:p w:rsidR="00405276" w:rsidRPr="00405276" w:rsidRDefault="00405276" w:rsidP="00405276">
      <w:pPr>
        <w:numPr>
          <w:ilvl w:val="0"/>
          <w:numId w:val="1"/>
        </w:numPr>
        <w:spacing w:before="100" w:beforeAutospacing="1" w:after="100" w:afterAutospacing="1" w:line="240" w:lineRule="auto"/>
        <w:ind w:left="-1425"/>
        <w:rPr>
          <w:rFonts w:eastAsia="Times New Roman" w:cs="Times New Roman"/>
          <w:szCs w:val="24"/>
        </w:rPr>
      </w:pPr>
      <w:hyperlink r:id="rId11" w:tgtFrame="_blank" w:tooltip="Tweet this" w:history="1">
        <w:r>
          <w:rPr>
            <w:rFonts w:eastAsia="Times New Roman" w:cs="Times New Roman"/>
            <w:noProof/>
            <w:color w:val="0000FF"/>
            <w:szCs w:val="24"/>
          </w:rPr>
          <w:drawing>
            <wp:inline distT="0" distB="0" distL="0" distR="0">
              <wp:extent cx="123825" cy="152400"/>
              <wp:effectExtent l="19050" t="0" r="9525" b="0"/>
              <wp:docPr id="4" name="Picture 4" descr="Tweet this">
                <a:hlinkClick xmlns:a="http://schemas.openxmlformats.org/drawingml/2006/main" r:id="rId11" tgtFrame="&quot;_blank&quot;" tooltip="&quot;Tweet thi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Tweet this">
                        <a:hlinkClick r:id="rId11" tgtFrame="&quot;_blank&quot;" tooltip="&quot;Tweet thi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05276">
          <w:rPr>
            <w:rFonts w:eastAsia="Times New Roman" w:cs="Times New Roman"/>
            <w:color w:val="0000FF"/>
            <w:szCs w:val="24"/>
            <w:u w:val="single"/>
          </w:rPr>
          <w:t>Tweet</w:t>
        </w:r>
      </w:hyperlink>
    </w:p>
    <w:p w:rsidR="00405276" w:rsidRPr="00405276" w:rsidRDefault="00405276" w:rsidP="00405276">
      <w:pPr>
        <w:numPr>
          <w:ilvl w:val="0"/>
          <w:numId w:val="1"/>
        </w:numPr>
        <w:spacing w:before="100" w:beforeAutospacing="1" w:after="100" w:afterAutospacing="1" w:line="240" w:lineRule="auto"/>
        <w:ind w:left="-1425"/>
        <w:rPr>
          <w:rFonts w:eastAsia="Times New Roman" w:cs="Times New Roman"/>
          <w:szCs w:val="24"/>
        </w:rPr>
      </w:pPr>
    </w:p>
    <w:p w:rsidR="00405276" w:rsidRPr="00405276" w:rsidRDefault="00405276" w:rsidP="00405276">
      <w:pPr>
        <w:numPr>
          <w:ilvl w:val="0"/>
          <w:numId w:val="1"/>
        </w:numPr>
        <w:spacing w:before="100" w:beforeAutospacing="1" w:after="100" w:afterAutospacing="1" w:line="240" w:lineRule="auto"/>
        <w:ind w:left="-1425"/>
        <w:rPr>
          <w:rFonts w:eastAsia="Times New Roman" w:cs="Times New Roman"/>
          <w:szCs w:val="24"/>
        </w:rPr>
      </w:pPr>
    </w:p>
    <w:p w:rsidR="00405276" w:rsidRPr="00405276" w:rsidRDefault="00405276" w:rsidP="0040527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0000FF"/>
          <w:szCs w:val="24"/>
        </w:rPr>
        <w:drawing>
          <wp:inline distT="0" distB="0" distL="0" distR="0">
            <wp:extent cx="476250" cy="476250"/>
            <wp:effectExtent l="19050" t="0" r="0" b="0"/>
            <wp:docPr id="5" name="Picture 5" descr="http://bdnpull.bangorpublishing.netdna-cdn.com/wp-content/uploads/2011/04/Nick-McCrea-GD-75x75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dnpull.bangorpublishing.netdna-cdn.com/wp-content/uploads/2011/04/Nick-McCrea-GD-75x75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76" w:rsidRPr="00405276" w:rsidRDefault="00405276" w:rsidP="00405276">
      <w:pPr>
        <w:spacing w:after="0" w:line="240" w:lineRule="auto"/>
        <w:rPr>
          <w:rFonts w:eastAsia="Times New Roman" w:cs="Times New Roman"/>
          <w:szCs w:val="24"/>
        </w:rPr>
      </w:pPr>
      <w:r w:rsidRPr="00405276">
        <w:rPr>
          <w:rFonts w:eastAsia="Times New Roman" w:cs="Times New Roman"/>
          <w:szCs w:val="24"/>
        </w:rPr>
        <w:t xml:space="preserve">By </w:t>
      </w:r>
      <w:hyperlink r:id="rId15" w:history="1">
        <w:r w:rsidRPr="00405276">
          <w:rPr>
            <w:rFonts w:eastAsia="Times New Roman" w:cs="Times New Roman"/>
            <w:color w:val="0000FF"/>
            <w:szCs w:val="24"/>
            <w:u w:val="single"/>
          </w:rPr>
          <w:t>Nick McCrea</w:t>
        </w:r>
      </w:hyperlink>
      <w:r w:rsidRPr="00405276">
        <w:rPr>
          <w:rFonts w:eastAsia="Times New Roman" w:cs="Times New Roman"/>
          <w:szCs w:val="24"/>
        </w:rPr>
        <w:t>, BDN Staff</w:t>
      </w:r>
    </w:p>
    <w:p w:rsidR="00405276" w:rsidRPr="00405276" w:rsidRDefault="00405276" w:rsidP="00405276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405276">
        <w:rPr>
          <w:rFonts w:eastAsia="Times New Roman" w:cs="Times New Roman"/>
          <w:szCs w:val="24"/>
        </w:rPr>
        <w:t>Posted Sept. 17, 2012, at 2:21 p.m.</w:t>
      </w:r>
      <w:proofErr w:type="gramEnd"/>
      <w:r w:rsidRPr="00405276">
        <w:rPr>
          <w:rFonts w:eastAsia="Times New Roman" w:cs="Times New Roman"/>
          <w:szCs w:val="24"/>
        </w:rPr>
        <w:t xml:space="preserve"> </w:t>
      </w:r>
    </w:p>
    <w:p w:rsidR="00405276" w:rsidRPr="00405276" w:rsidRDefault="00405276" w:rsidP="0040527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0000FF"/>
          <w:szCs w:val="24"/>
        </w:rPr>
        <w:drawing>
          <wp:inline distT="0" distB="0" distL="0" distR="0">
            <wp:extent cx="1905000" cy="1905000"/>
            <wp:effectExtent l="19050" t="0" r="0" b="0"/>
            <wp:docPr id="6" name="Picture 6" descr="Alper Kiziltas">
              <a:hlinkClick xmlns:a="http://schemas.openxmlformats.org/drawingml/2006/main" r:id="rId16" tooltip="&quot;Alper Kizilt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er Kiziltas">
                      <a:hlinkClick r:id="rId16" tooltip="&quot;Alper Kizilt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76" w:rsidRPr="00405276" w:rsidRDefault="00405276" w:rsidP="00405276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t>Alper</w:t>
      </w:r>
      <w:proofErr w:type="spellEnd"/>
      <w:r w:rsidRPr="00405276">
        <w:rPr>
          <w:rFonts w:eastAsia="Times New Roman" w:cs="Times New Roman"/>
          <w:szCs w:val="24"/>
        </w:rPr>
        <w:t xml:space="preserve"> </w:t>
      </w: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05276">
        <w:rPr>
          <w:rFonts w:eastAsia="Times New Roman" w:cs="Times New Roman"/>
          <w:szCs w:val="24"/>
        </w:rPr>
        <w:t>ORONO, Maine — A Turkish student pursuing a doctoral degree at the University of Maine has received a scholarship to study new methods of using natural materials to make automotive plastics.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t>Alper</w:t>
      </w:r>
      <w:proofErr w:type="spellEnd"/>
      <w:r w:rsidRPr="00405276">
        <w:rPr>
          <w:rFonts w:eastAsia="Times New Roman" w:cs="Times New Roman"/>
          <w:szCs w:val="24"/>
        </w:rPr>
        <w:t xml:space="preserve"> </w:t>
      </w: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plans to explore the use of natural fillers, such as wood flour, hemp and flax, as replacements for materials such as glass and carbon fibers in thermoplastics.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lastRenderedPageBreak/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said the commonly held belief is that natural materials could be used only in thermoplastics with a low melting point, but his early research has shown otherwise.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05276">
        <w:rPr>
          <w:rFonts w:eastAsia="Times New Roman" w:cs="Times New Roman"/>
          <w:szCs w:val="24"/>
        </w:rPr>
        <w:t xml:space="preserve">If </w:t>
      </w: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is able to prove that thermoplastics with natural fillers can stand up to the stresses of higher heats without degrading, they could replace some materials used in “under-the-hood applications,” he said.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05276">
        <w:rPr>
          <w:rFonts w:eastAsia="Times New Roman" w:cs="Times New Roman"/>
          <w:szCs w:val="24"/>
        </w:rPr>
        <w:t xml:space="preserve">He said natural fillers are appealing materials because they are low-cost, low-density, strong, renewable, recyclable, </w:t>
      </w:r>
      <w:proofErr w:type="gramStart"/>
      <w:r w:rsidRPr="00405276">
        <w:rPr>
          <w:rFonts w:eastAsia="Times New Roman" w:cs="Times New Roman"/>
          <w:szCs w:val="24"/>
        </w:rPr>
        <w:t>biodegradable</w:t>
      </w:r>
      <w:proofErr w:type="gramEnd"/>
      <w:r w:rsidRPr="00405276">
        <w:rPr>
          <w:rFonts w:eastAsia="Times New Roman" w:cs="Times New Roman"/>
          <w:szCs w:val="24"/>
        </w:rPr>
        <w:t xml:space="preserve"> and insulate sound and heat well.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is conducting his research at </w:t>
      </w:r>
      <w:proofErr w:type="spellStart"/>
      <w:r w:rsidRPr="00405276">
        <w:rPr>
          <w:rFonts w:eastAsia="Times New Roman" w:cs="Times New Roman"/>
          <w:szCs w:val="24"/>
        </w:rPr>
        <w:t>UMaine’s</w:t>
      </w:r>
      <w:proofErr w:type="spellEnd"/>
      <w:r w:rsidRPr="00405276">
        <w:rPr>
          <w:rFonts w:eastAsia="Times New Roman" w:cs="Times New Roman"/>
          <w:szCs w:val="24"/>
        </w:rPr>
        <w:t xml:space="preserve"> Advanced Structures and Composites Center.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presented his plans to study the potential use of natural fillers to the Society of Plastics Engineers at September’s annual Automotive Composites Conference and Exhibition. In August, he received a $2,000 scholarship from the Society of Plastics Engineers’ Automotive and Composites Division to help him to continue that work.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has an undergraduate degree in forest products engineering from </w:t>
      </w:r>
      <w:proofErr w:type="spellStart"/>
      <w:r w:rsidRPr="00405276">
        <w:rPr>
          <w:rFonts w:eastAsia="Times New Roman" w:cs="Times New Roman"/>
          <w:szCs w:val="24"/>
        </w:rPr>
        <w:t>Karadeniz</w:t>
      </w:r>
      <w:proofErr w:type="spellEnd"/>
      <w:r w:rsidRPr="00405276">
        <w:rPr>
          <w:rFonts w:eastAsia="Times New Roman" w:cs="Times New Roman"/>
          <w:szCs w:val="24"/>
        </w:rPr>
        <w:t xml:space="preserve"> Technical University in Trabzon, Turkey, and received a scholarship from the Turkish government to attend graduate school in Turkey.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05276">
        <w:rPr>
          <w:rFonts w:eastAsia="Times New Roman" w:cs="Times New Roman"/>
          <w:szCs w:val="24"/>
        </w:rPr>
        <w:t xml:space="preserve">In 2006, Turkey’s Ministry of National Education awarded </w:t>
      </w: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a full scholarship to pursue graduate studies in wood science and technology in the United States. He chose the University of Maine and earned a master’s degree in August 2009.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t>Kitzlaz</w:t>
      </w:r>
      <w:proofErr w:type="spellEnd"/>
      <w:r w:rsidRPr="00405276">
        <w:rPr>
          <w:rFonts w:eastAsia="Times New Roman" w:cs="Times New Roman"/>
          <w:szCs w:val="24"/>
        </w:rPr>
        <w:t xml:space="preserve"> now is enrolled in the forest resources doctorate program and conducts his research at the Advanced Structures and Composites Center.</w:t>
      </w:r>
    </w:p>
    <w:p w:rsidR="00405276" w:rsidRPr="00405276" w:rsidRDefault="00405276" w:rsidP="0040527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05276">
        <w:rPr>
          <w:rFonts w:eastAsia="Times New Roman" w:cs="Times New Roman"/>
          <w:szCs w:val="24"/>
        </w:rPr>
        <w:t>Kiziltas</w:t>
      </w:r>
      <w:proofErr w:type="spellEnd"/>
      <w:r w:rsidRPr="00405276">
        <w:rPr>
          <w:rFonts w:eastAsia="Times New Roman" w:cs="Times New Roman"/>
          <w:szCs w:val="24"/>
        </w:rPr>
        <w:t xml:space="preserve"> will report back to the Society of Plastics Engineers and present the results of his research in September 2013.</w:t>
      </w:r>
    </w:p>
    <w:p w:rsidR="00B81B74" w:rsidRDefault="00405276"/>
    <w:sectPr w:rsidR="00B81B74" w:rsidSect="0062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064"/>
    <w:multiLevelType w:val="multilevel"/>
    <w:tmpl w:val="665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276"/>
    <w:rsid w:val="00031AD9"/>
    <w:rsid w:val="00081D39"/>
    <w:rsid w:val="003A011C"/>
    <w:rsid w:val="00405276"/>
    <w:rsid w:val="004340D3"/>
    <w:rsid w:val="004B09DF"/>
    <w:rsid w:val="006232B4"/>
    <w:rsid w:val="00663987"/>
    <w:rsid w:val="00B96FF7"/>
    <w:rsid w:val="00E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1C"/>
    <w:pPr>
      <w:spacing w:after="200" w:line="276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052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05276"/>
    <w:rPr>
      <w:color w:val="0000FF"/>
      <w:u w:val="single"/>
    </w:rPr>
  </w:style>
  <w:style w:type="character" w:customStyle="1" w:styleId="date">
    <w:name w:val="date"/>
    <w:basedOn w:val="DefaultParagraphFont"/>
    <w:rsid w:val="00405276"/>
  </w:style>
  <w:style w:type="character" w:customStyle="1" w:styleId="time">
    <w:name w:val="time"/>
    <w:basedOn w:val="DefaultParagraphFont"/>
    <w:rsid w:val="00405276"/>
  </w:style>
  <w:style w:type="paragraph" w:styleId="NormalWeb">
    <w:name w:val="Normal (Web)"/>
    <w:basedOn w:val="Normal"/>
    <w:uiPriority w:val="99"/>
    <w:semiHidden/>
    <w:unhideWhenUsed/>
    <w:rsid w:val="0040527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1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bangordailynews.com/author/nmccre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gordailynews.com/2012/09/17/news/bangor/umaine-doctoral-student-wins-scholarship-to-study-under-the-hood-plastics/email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bdnpull.bangorpublishing.netdna-cdn.com/wp-content/uploads/2012/09/alper_kiziltas_headshot_websiz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twitter.com/intent/tweet?text=UMaine+doctoral+student+wins+scholarship+to+study+%E2%80%98under-the-hood%E2%80%99+plastics+http://bdn.to/fjb4+&amp;via=bangordailynews&amp;related=bangordailynews,bdnbiz,bdnpolitics,rockblogsterbdn,bdnhealth" TargetMode="External"/><Relationship Id="rId5" Type="http://schemas.openxmlformats.org/officeDocument/2006/relationships/hyperlink" Target="http://bangordailynews.com/2012/09/17/news/bangor/umaine-doctoral-student-wins-scholarship-to-study-under-the-hood-plastics/print/" TargetMode="External"/><Relationship Id="rId15" Type="http://schemas.openxmlformats.org/officeDocument/2006/relationships/hyperlink" Target="http://bangordailynews.com/author/nmccrea/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harer.php?u=http://bdn.to/fjb4&amp;t=UMaine%20doctoral%20student%20wins%20scholarship%20to%20study%20%E2%80%98under-the-hood%E2%80%99%20plastic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2782</Characters>
  <Application>Microsoft Office Word</Application>
  <DocSecurity>0</DocSecurity>
  <Lines>23</Lines>
  <Paragraphs>6</Paragraphs>
  <ScaleCrop>false</ScaleCrop>
  <Company>University of Maine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2012-09-18T15:32:00Z</dcterms:created>
  <dcterms:modified xsi:type="dcterms:W3CDTF">2012-09-18T15:35:00Z</dcterms:modified>
</cp:coreProperties>
</file>